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未标题-1" focussize="0,0" recolor="t" r:id="rId4"/>
    </v:background>
  </w:background>
  <w:body>
    <w:p>
      <w:bookmarkStart w:id="1" w:name="_GoBack"/>
      <w:bookmarkEnd w:id="1"/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2016760</wp:posOffset>
                </wp:positionV>
                <wp:extent cx="5716905" cy="0"/>
                <wp:effectExtent l="0" t="0" r="0" b="0"/>
                <wp:wrapNone/>
                <wp:docPr id="13" name="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Line 1" o:spid="_x0000_s1026" o:spt="20" style="position:absolute;left:0pt;margin-left:73.7pt;margin-top:158.8pt;height:0pt;width:450.15pt;z-index:251669504;mso-width-relative:page;mso-height-relative:page;" filled="f" stroked="t" coordsize="21600,21600" o:gfxdata="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anbN7XAAAADAEAAA8AAAAAAAAA&#10;AQAgAAAAIgAAAGRycy9kb3ducmV2LnhtbFBLAQIUABQAAAAIAIdO4kDcTGGt2QEAAMgDAAAOAAAA&#10;AAAAAAEAIAAAACY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1692275</wp:posOffset>
                </wp:positionV>
                <wp:extent cx="3599815" cy="314960"/>
                <wp:effectExtent l="0" t="0" r="0" b="0"/>
                <wp:wrapNone/>
                <wp:docPr id="1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815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66.8pt;margin-top:133.25pt;height:24.8pt;width:283.45pt;z-index:251667456;mso-width-relative:page;mso-height-relative:page;" filled="f" stroked="f" coordsize="21600,21600" o:gfxdata="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s4vX61gAAAAsBAAAPAAAAAAAAAAEAIAAAACIA&#10;AABkcnMvZG93bnJldi54bWxQSwECFAAUAAAACACHTuJAl4JY6kQCAABzBAAADgAAAAAAAAABACAA&#10;AAAl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2066290</wp:posOffset>
                </wp:positionV>
                <wp:extent cx="5866130" cy="605790"/>
                <wp:effectExtent l="0" t="0" r="0" b="0"/>
                <wp:wrapNone/>
                <wp:docPr id="14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6130" cy="605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suppressAutoHyphens/>
                              <w:spacing w:line="400" w:lineRule="exact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>Southwest University, China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  <w:t>Bachelor of Commerce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  <w:t>Sept 2017</w:t>
                            </w:r>
                          </w:p>
                          <w:p>
                            <w:pPr>
                              <w:pStyle w:val="2"/>
                              <w:suppressAutoHyphens/>
                              <w:spacing w:line="400" w:lineRule="exact"/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>Auburn University, New York, NY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  <w:t>Master of Management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iCs/>
                                <w:sz w:val="16"/>
                                <w:szCs w:val="16"/>
                                <w:lang w:eastAsia="zh-CN"/>
                              </w:rPr>
                              <w:t xml:space="preserve">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  <w:t>May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67.15pt;margin-top:162.7pt;height:47.7pt;width:461.9pt;z-index:251664384;mso-width-relative:page;mso-height-relative:page;" filled="f" stroked="f" coordsize="21600,21600" o:gfxdata="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ZSu50tcAAAAMAQAADwAAAAAAAAABACAAAAAi&#10;AAAAZHJzL2Rvd25yZXYueG1sUEsBAhQAFAAAAAgAh07iQPshjWhEAgAAcwQAAA4AAAAAAAAAAQAg&#10;AAAAJ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uppressAutoHyphens/>
                        <w:spacing w:line="400" w:lineRule="exact"/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eastAsia="ヒラギノ角ゴ Pro W3" w:cs="Times New Roman"/>
                          <w:color w:val="000000"/>
                          <w:sz w:val="22"/>
                          <w:szCs w:val="22"/>
                          <w:lang w:eastAsia="zh-CN"/>
                        </w:rPr>
                        <w:t>Southwest University, China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color w:val="000000"/>
                          <w:sz w:val="22"/>
                          <w:szCs w:val="22"/>
                          <w:lang w:eastAsia="zh-CN"/>
                        </w:rPr>
                        <w:t xml:space="preserve">         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  <w:t>Bachelor of Commerce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iCs/>
                          <w:sz w:val="22"/>
                          <w:szCs w:val="22"/>
                          <w:lang w:eastAsia="zh-CN"/>
                        </w:rPr>
                        <w:t xml:space="preserve">                    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  <w:t>Sept 2017</w:t>
                      </w:r>
                    </w:p>
                    <w:p>
                      <w:pPr>
                        <w:pStyle w:val="2"/>
                        <w:suppressAutoHyphens/>
                        <w:spacing w:line="400" w:lineRule="exact"/>
                      </w:pPr>
                      <w:r>
                        <w:rPr>
                          <w:rFonts w:ascii="Times New Roman" w:hAnsi="Times New Roman" w:eastAsia="ヒラギノ角ゴ Pro W3" w:cs="Times New Roman"/>
                          <w:color w:val="000000"/>
                          <w:sz w:val="22"/>
                          <w:szCs w:val="22"/>
                          <w:lang w:eastAsia="zh-CN"/>
                        </w:rPr>
                        <w:t>Auburn University, New York, NY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color w:val="000000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  <w:t>Master of Management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iCs/>
                          <w:sz w:val="22"/>
                          <w:szCs w:val="22"/>
                          <w:lang w:eastAsia="zh-CN"/>
                        </w:rPr>
                        <w:t xml:space="preserve">         </w:t>
                      </w:r>
                      <w:r>
                        <w:rPr>
                          <w:rFonts w:hint="eastAsia" w:ascii="Times New Roman" w:hAnsi="Times New Roman" w:cs="Times New Roman"/>
                          <w:iCs/>
                          <w:sz w:val="16"/>
                          <w:szCs w:val="16"/>
                          <w:lang w:eastAsia="zh-CN"/>
                        </w:rPr>
                        <w:t xml:space="preserve">               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  <w:t>May 2019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945515</wp:posOffset>
                </wp:positionH>
                <wp:positionV relativeFrom="paragraph">
                  <wp:posOffset>3266440</wp:posOffset>
                </wp:positionV>
                <wp:extent cx="5716905" cy="0"/>
                <wp:effectExtent l="0" t="0" r="0" b="0"/>
                <wp:wrapNone/>
                <wp:docPr id="9" name="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Line 1" o:spid="_x0000_s1026" o:spt="20" style="position:absolute;left:0pt;margin-left:74.45pt;margin-top:257.2pt;height:0pt;width:450.15pt;z-index:251665408;mso-width-relative:page;mso-height-relative:page;" filled="f" stroked="t" coordsize="21600,21600" o:gfxdata="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S7NrLdgAAAAMAQAADwAAAAAAAAAB&#10;ACAAAAAiAAAAZHJzL2Rvd25yZXYueG1sUEsBAhQAFAAAAAgAh07iQEY9TiLXAQAAxwMAAA4AAAAA&#10;AAAAAQAgAAAAJw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2941955</wp:posOffset>
                </wp:positionV>
                <wp:extent cx="3599815" cy="314960"/>
                <wp:effectExtent l="0" t="0" r="0" b="0"/>
                <wp:wrapNone/>
                <wp:docPr id="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815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66.8pt;margin-top:231.65pt;height:24.8pt;width:283.45pt;z-index:251662336;mso-width-relative:page;mso-height-relative:page;" filled="f" stroked="f" coordsize="21600,21600" o:gfxdata="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JUcv41wAAAAsBAAAPAAAAAAAAAAEAIAAAACIA&#10;AABkcnMvZG93bnJldi54bWxQSwECFAAUAAAACACHTuJAorBJOEMCAAByBAAADgAAAAAAAAABACAA&#10;AAAm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862330</wp:posOffset>
                </wp:positionH>
                <wp:positionV relativeFrom="paragraph">
                  <wp:posOffset>3315970</wp:posOffset>
                </wp:positionV>
                <wp:extent cx="5864225" cy="24599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4225" cy="2459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suppressAutoHyphens/>
                              <w:spacing w:line="360" w:lineRule="exact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>Agricultural Bank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 xml:space="preserve">, Shenzhen Branch    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>Guangzhou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  <w:t>, China</w:t>
                            </w:r>
                          </w:p>
                          <w:p>
                            <w:pPr>
                              <w:pStyle w:val="2"/>
                              <w:suppressAutoHyphens/>
                              <w:spacing w:line="360" w:lineRule="exact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bookmarkStart w:id="0" w:name="OLE_LINK133"/>
                            <w:r>
                              <w:rPr>
                                <w:rFonts w:ascii="Times New Roman" w:hAnsi="Times New Roman" w:eastAsia="ヒラギノ角ゴ Pro W3" w:cs="Times New Roman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>Customer service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  <w:t>Ju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  <w:t xml:space="preserve"> 201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>5-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  <w:t>September 201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>6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Providing custom service including 7*24 financial consultations, trading assistants, Q&amp;As and customer cares through telephone and internet.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Evaluate the values of business loans and provide assistance for superiors for decision-making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2"/>
                              <w:suppressAutoHyphens/>
                              <w:spacing w:before="120" w:line="360" w:lineRule="exact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>Ping An Insurance Company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>Xian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  <w:t xml:space="preserve">, China </w:t>
                            </w:r>
                          </w:p>
                          <w:p>
                            <w:pPr>
                              <w:pStyle w:val="2"/>
                              <w:suppressAutoHyphens/>
                              <w:spacing w:line="360" w:lineRule="exact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 w:eastAsia="ヒラギノ角ゴ Pro W3" w:cs="Times New Roman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>obby manager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  <w:t>August 201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>4-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  <w:t>February 201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>5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Adhering to all company policies and procedures and ensure a safe working environment.</w:t>
                            </w:r>
                          </w:p>
                          <w:bookmarkEnd w:id="0"/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Responsible for cash flow and report, general finance/account procedures in the center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Communicate with regulators and report the business operation.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9pt;margin-top:261.1pt;height:193.7pt;width:461.75pt;z-index:251661312;mso-width-relative:page;mso-height-relative:page;" filled="f" stroked="f" coordsize="21600,21600" o:gfxdata="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jY9gfXAAAADAEAAA8AAAAAAAAAAQAgAAAA&#10;IgAAAGRycy9kb3ducmV2LnhtbFBLAQIUABQAAAAIAIdO4kCgLqV0RQIAAHMEAAAOAAAAAAAAAAEA&#10;IAAAACY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uppressAutoHyphens/>
                        <w:spacing w:line="360" w:lineRule="exact"/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eastAsia="ヒラギノ角ゴ Pro W3" w:cs="Times New Roman"/>
                          <w:color w:val="000000"/>
                          <w:sz w:val="22"/>
                          <w:szCs w:val="22"/>
                          <w:lang w:eastAsia="zh-CN"/>
                        </w:rPr>
                        <w:t>Agricultural Bank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color w:val="000000"/>
                          <w:sz w:val="22"/>
                          <w:szCs w:val="22"/>
                          <w:lang w:eastAsia="zh-CN"/>
                        </w:rPr>
                        <w:t xml:space="preserve">, Shenzhen Branch       </w:t>
                      </w:r>
                      <w:r>
                        <w:rPr>
                          <w:rFonts w:hint="eastAsia" w:ascii="Times New Roman" w:hAnsi="Times New Roman" w:cs="Times New Roman"/>
                          <w:iCs/>
                          <w:sz w:val="22"/>
                          <w:szCs w:val="22"/>
                          <w:lang w:eastAsia="zh-CN"/>
                        </w:rPr>
                        <w:t xml:space="preserve">                           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  <w:lang w:eastAsia="zh-CN"/>
                        </w:rPr>
                        <w:t>Guangzhou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  <w:t>, China</w:t>
                      </w:r>
                    </w:p>
                    <w:p>
                      <w:pPr>
                        <w:pStyle w:val="2"/>
                        <w:suppressAutoHyphens/>
                        <w:spacing w:line="360" w:lineRule="exact"/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</w:pPr>
                      <w:bookmarkStart w:id="0" w:name="OLE_LINK133"/>
                      <w:r>
                        <w:rPr>
                          <w:rFonts w:ascii="Times New Roman" w:hAnsi="Times New Roman" w:eastAsia="ヒラギノ角ゴ Pro W3" w:cs="Times New Roman"/>
                          <w:b w:val="0"/>
                          <w:bCs/>
                          <w:color w:val="000000"/>
                          <w:sz w:val="22"/>
                          <w:szCs w:val="22"/>
                          <w:lang w:eastAsia="zh-CN"/>
                        </w:rPr>
                        <w:t>Customer service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b w:val="0"/>
                          <w:bCs/>
                          <w:color w:val="000000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color w:val="000000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iCs/>
                          <w:sz w:val="22"/>
                          <w:szCs w:val="22"/>
                          <w:lang w:eastAsia="zh-CN"/>
                        </w:rPr>
                        <w:t xml:space="preserve">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  <w:t>Ju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  <w:lang w:eastAsia="zh-CN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  <w:t xml:space="preserve"> 201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  <w:lang w:eastAsia="zh-CN"/>
                        </w:rPr>
                        <w:t>5-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  <w:t>September 201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  <w:lang w:eastAsia="zh-CN"/>
                        </w:rPr>
                        <w:t>6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>Providing custom service including 7*24 financial consultations, trading assistants, Q&amp;As and customer cares through telephone and internet.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>Evaluate the values of business loans and provide assistance for superiors for decision-making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>
                      <w:pPr>
                        <w:pStyle w:val="2"/>
                        <w:suppressAutoHyphens/>
                        <w:spacing w:before="120" w:line="360" w:lineRule="exact"/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eastAsia="ヒラギノ角ゴ Pro W3" w:cs="Times New Roman"/>
                          <w:color w:val="000000"/>
                          <w:sz w:val="22"/>
                          <w:szCs w:val="22"/>
                          <w:lang w:eastAsia="zh-CN"/>
                        </w:rPr>
                        <w:t>Ping An Insurance Company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color w:val="000000"/>
                          <w:sz w:val="22"/>
                          <w:szCs w:val="22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hint="eastAsia" w:ascii="Times New Roman" w:hAnsi="Times New Roman" w:cs="Times New Roman"/>
                          <w:iCs/>
                          <w:sz w:val="22"/>
                          <w:szCs w:val="22"/>
                          <w:lang w:eastAsia="zh-CN"/>
                        </w:rPr>
                        <w:t xml:space="preserve">                                      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  <w:lang w:eastAsia="zh-CN"/>
                        </w:rPr>
                        <w:t>Xian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  <w:t xml:space="preserve">, China </w:t>
                      </w:r>
                    </w:p>
                    <w:p>
                      <w:pPr>
                        <w:pStyle w:val="2"/>
                        <w:suppressAutoHyphens/>
                        <w:spacing w:line="360" w:lineRule="exact"/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Times New Roman" w:hAnsi="Times New Roman" w:eastAsia="ヒラギノ角ゴ Pro W3" w:cs="Times New Roman"/>
                          <w:b w:val="0"/>
                          <w:bCs/>
                          <w:color w:val="000000"/>
                          <w:sz w:val="22"/>
                          <w:szCs w:val="22"/>
                          <w:lang w:eastAsia="zh-CN"/>
                        </w:rPr>
                        <w:t>L</w:t>
                      </w:r>
                      <w:r>
                        <w:rPr>
                          <w:rFonts w:ascii="Times New Roman" w:hAnsi="Times New Roman" w:eastAsia="ヒラギノ角ゴ Pro W3" w:cs="Times New Roman"/>
                          <w:b w:val="0"/>
                          <w:bCs/>
                          <w:color w:val="000000"/>
                          <w:sz w:val="22"/>
                          <w:szCs w:val="22"/>
                          <w:lang w:eastAsia="zh-CN"/>
                        </w:rPr>
                        <w:t>obby manager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b w:val="0"/>
                          <w:bCs/>
                          <w:color w:val="000000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color w:val="000000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iCs/>
                          <w:sz w:val="22"/>
                          <w:szCs w:val="22"/>
                          <w:lang w:eastAsia="zh-CN"/>
                        </w:rPr>
                        <w:t xml:space="preserve">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  <w:t>August 201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  <w:lang w:eastAsia="zh-CN"/>
                        </w:rPr>
                        <w:t>4-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  <w:t>February 201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  <w:lang w:eastAsia="zh-CN"/>
                        </w:rPr>
                        <w:t>5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>Adhering to all company policies and procedures and ensure a safe working environment.</w:t>
                      </w:r>
                    </w:p>
                    <w:bookmarkEnd w:id="0"/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>Responsible for cash flow and report, general finance/account procedures in the center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>Communicate with regulators and report the business operation.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6370320</wp:posOffset>
                </wp:positionV>
                <wp:extent cx="5716905" cy="0"/>
                <wp:effectExtent l="0" t="0" r="0" b="0"/>
                <wp:wrapNone/>
                <wp:docPr id="25" name="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Line 1" o:spid="_x0000_s1026" o:spt="20" style="position:absolute;left:0pt;margin-left:73.7pt;margin-top:501.6pt;height:0pt;width:450.15pt;z-index:251668480;mso-width-relative:page;mso-height-relative:page;" filled="f" stroked="t" coordsize="21600,21600" o:gfxdata="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ytXoz1wAAAA4BAAAPAAAAAAAAAAEA&#10;IAAAACIAAABkcnMvZG93bnJldi54bWxQSwECFAAUAAAACACHTuJApbgnDtcBAADIAwAADgAAAAAA&#10;AAABACAAAAAm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6045835</wp:posOffset>
                </wp:positionV>
                <wp:extent cx="3599815" cy="314960"/>
                <wp:effectExtent l="0" t="0" r="0" b="0"/>
                <wp:wrapNone/>
                <wp:docPr id="18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815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VOLUNTEER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66.8pt;margin-top:476.05pt;height:24.8pt;width:283.45pt;z-index:251666432;mso-width-relative:page;mso-height-relative:page;" filled="f" stroked="f" coordsize="21600,21600" o:gfxdata="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vHKgy1gAAAAwBAAAPAAAAAAAAAAEAIAAAACIA&#10;AABkcnMvZG93bnJldi54bWxQSwECFAAUAAAACACHTuJAV1aemUQCAABzBAAADgAAAAAAAAABACAA&#10;AAAl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VOLUNTEER 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862330</wp:posOffset>
                </wp:positionH>
                <wp:positionV relativeFrom="paragraph">
                  <wp:posOffset>6419850</wp:posOffset>
                </wp:positionV>
                <wp:extent cx="5864860" cy="20027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4860" cy="2002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suppressAutoHyphens/>
                              <w:spacing w:line="360" w:lineRule="exact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 xml:space="preserve">Shanghai World Expo 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>Shanghai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  <w:t xml:space="preserve">, China </w:t>
                            </w:r>
                          </w:p>
                          <w:p>
                            <w:pPr>
                              <w:pStyle w:val="2"/>
                              <w:suppressAutoHyphens/>
                              <w:spacing w:line="360" w:lineRule="exact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>Team Leader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ヒラギノ角ゴ Pro W3" w:cs="Times New Roman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>of volunteers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 xml:space="preserve">April 2014-June 2014  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Recruitment &amp; Publicity, volunteer training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Dealing with emergencies, management organization and coordination</w:t>
                            </w:r>
                          </w:p>
                          <w:p>
                            <w:pPr>
                              <w:pStyle w:val="2"/>
                              <w:suppressAutoHyphens/>
                              <w:spacing w:before="120" w:line="360" w:lineRule="exact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>Auburn Disabled Association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  <w:t>Auburn,New York</w:t>
                            </w:r>
                          </w:p>
                          <w:p>
                            <w:pPr>
                              <w:pStyle w:val="2"/>
                              <w:suppressAutoHyphens/>
                              <w:spacing w:line="360" w:lineRule="exact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>Volunteer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 xml:space="preserve">May 2013-July 2013 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Volunteer to teach children in needy families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</w:pP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ranted Excellent Volunteer Award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9pt;margin-top:505.5pt;height:157.7pt;width:461.8pt;z-index:251663360;mso-width-relative:page;mso-height-relative:page;" filled="f" stroked="f" coordsize="21600,21600" o:gfxdata="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QQfjjXAAAADgEAAA8AAAAAAAAAAQAgAAAA&#10;IgAAAGRycy9kb3ducmV2LnhtbFBLAQIUABQAAAAIAIdO4kBv/Wn2RQIAAHUEAAAOAAAAAAAAAAEA&#10;IAAAACY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uppressAutoHyphens/>
                        <w:spacing w:line="360" w:lineRule="exact"/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eastAsia="ヒラギノ角ゴ Pro W3" w:cs="Times New Roman"/>
                          <w:color w:val="000000"/>
                          <w:sz w:val="22"/>
                          <w:szCs w:val="22"/>
                          <w:lang w:eastAsia="zh-CN"/>
                        </w:rPr>
                        <w:t xml:space="preserve">Shanghai World Expo 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color w:val="000000"/>
                          <w:sz w:val="22"/>
                          <w:szCs w:val="22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hint="eastAsia" w:ascii="Times New Roman" w:hAnsi="Times New Roman" w:cs="Times New Roman"/>
                          <w:iCs/>
                          <w:sz w:val="22"/>
                          <w:szCs w:val="22"/>
                          <w:lang w:eastAsia="zh-CN"/>
                        </w:rPr>
                        <w:t xml:space="preserve">                                        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  <w:lang w:eastAsia="zh-CN"/>
                        </w:rPr>
                        <w:t>Shanghai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  <w:t xml:space="preserve">, China </w:t>
                      </w:r>
                    </w:p>
                    <w:p>
                      <w:pPr>
                        <w:pStyle w:val="2"/>
                        <w:suppressAutoHyphens/>
                        <w:spacing w:line="360" w:lineRule="exact"/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eastAsia="ヒラギノ角ゴ Pro W3" w:cs="Times New Roman"/>
                          <w:b w:val="0"/>
                          <w:bCs/>
                          <w:color w:val="000000"/>
                          <w:sz w:val="22"/>
                          <w:szCs w:val="22"/>
                          <w:lang w:eastAsia="zh-CN"/>
                        </w:rPr>
                        <w:t>Team Leader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b w:val="0"/>
                          <w:bCs/>
                          <w:color w:val="000000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ヒラギノ角ゴ Pro W3" w:cs="Times New Roman"/>
                          <w:b w:val="0"/>
                          <w:bCs/>
                          <w:color w:val="000000"/>
                          <w:sz w:val="22"/>
                          <w:szCs w:val="22"/>
                          <w:lang w:eastAsia="zh-CN"/>
                        </w:rPr>
                        <w:t>of volunteers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b w:val="0"/>
                          <w:bCs/>
                          <w:color w:val="000000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color w:val="000000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iCs/>
                          <w:sz w:val="22"/>
                          <w:szCs w:val="22"/>
                          <w:lang w:eastAsia="zh-CN"/>
                        </w:rPr>
                        <w:t xml:space="preserve">                                        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  <w:lang w:eastAsia="zh-CN"/>
                        </w:rPr>
                        <w:t xml:space="preserve">April 2014-June 2014     </w:t>
                      </w:r>
                      <w:r>
                        <w:rPr>
                          <w:rFonts w:hint="eastAsia" w:ascii="Times New Roman" w:hAnsi="Times New Roman" w:cs="Times New Roman"/>
                          <w:iCs/>
                          <w:sz w:val="22"/>
                          <w:szCs w:val="22"/>
                          <w:lang w:eastAsia="zh-CN"/>
                        </w:rPr>
                        <w:t xml:space="preserve">                      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>Recruitment &amp; Publicity, volunteer training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>Dealing with emergencies, management organization and coordination</w:t>
                      </w:r>
                    </w:p>
                    <w:p>
                      <w:pPr>
                        <w:pStyle w:val="2"/>
                        <w:suppressAutoHyphens/>
                        <w:spacing w:before="120" w:line="360" w:lineRule="exact"/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eastAsia="ヒラギノ角ゴ Pro W3" w:cs="Times New Roman"/>
                          <w:color w:val="000000"/>
                          <w:sz w:val="22"/>
                          <w:szCs w:val="22"/>
                          <w:lang w:eastAsia="zh-CN"/>
                        </w:rPr>
                        <w:t>Auburn Disabled Association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color w:val="000000"/>
                          <w:sz w:val="22"/>
                          <w:szCs w:val="22"/>
                          <w:lang w:eastAsia="zh-CN"/>
                        </w:rPr>
                        <w:t xml:space="preserve">      </w:t>
                      </w:r>
                      <w:r>
                        <w:rPr>
                          <w:rFonts w:hint="eastAsia" w:ascii="Times New Roman" w:hAnsi="Times New Roman" w:cs="Times New Roman"/>
                          <w:iCs/>
                          <w:sz w:val="22"/>
                          <w:szCs w:val="22"/>
                          <w:lang w:eastAsia="zh-CN"/>
                        </w:rPr>
                        <w:t xml:space="preserve">                                   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  <w:t>Auburn,New York</w:t>
                      </w:r>
                    </w:p>
                    <w:p>
                      <w:pPr>
                        <w:pStyle w:val="2"/>
                        <w:suppressAutoHyphens/>
                        <w:spacing w:line="360" w:lineRule="exact"/>
                        <w:rPr>
                          <w:rFonts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eastAsia="ヒラギノ角ゴ Pro W3" w:cs="Times New Roman"/>
                          <w:b w:val="0"/>
                          <w:bCs/>
                          <w:color w:val="000000"/>
                          <w:sz w:val="22"/>
                          <w:szCs w:val="22"/>
                          <w:lang w:eastAsia="zh-CN"/>
                        </w:rPr>
                        <w:t>Volunteer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b w:val="0"/>
                          <w:bCs/>
                          <w:color w:val="000000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color w:val="000000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iCs/>
                          <w:sz w:val="22"/>
                          <w:szCs w:val="22"/>
                          <w:lang w:eastAsia="zh-CN"/>
                        </w:rPr>
                        <w:t xml:space="preserve">                                                      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/>
                          <w:iCs/>
                          <w:sz w:val="22"/>
                          <w:szCs w:val="22"/>
                          <w:lang w:eastAsia="zh-CN"/>
                        </w:rPr>
                        <w:t xml:space="preserve">May 2013-July 2013    </w:t>
                      </w:r>
                      <w:r>
                        <w:rPr>
                          <w:rFonts w:hint="eastAsia" w:ascii="Times New Roman" w:hAnsi="Times New Roman" w:cs="Times New Roman"/>
                          <w:iCs/>
                          <w:sz w:val="22"/>
                          <w:szCs w:val="22"/>
                          <w:lang w:eastAsia="zh-CN"/>
                        </w:rPr>
                        <w:t xml:space="preserve">                      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>Volunteer to teach children in needy families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</w:pPr>
                      <w:r>
                        <w:rPr>
                          <w:rFonts w:hint="eastAsia"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>G</w:t>
                      </w:r>
                      <w:r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>ranted Excellent Volunteer Award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>g</w:t>
                      </w:r>
                      <w:r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9017000</wp:posOffset>
                </wp:positionV>
                <wp:extent cx="5716905" cy="0"/>
                <wp:effectExtent l="0" t="0" r="0" b="0"/>
                <wp:wrapNone/>
                <wp:docPr id="31" name="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Line 1" o:spid="_x0000_s1026" o:spt="20" style="position:absolute;left:0pt;margin-left:73.7pt;margin-top:710pt;height:0pt;width:450.15pt;z-index:251672576;mso-width-relative:page;mso-height-relative:page;" filled="f" stroked="t" coordsize="21600,21600" o:gfxdata="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VvWHBdYAAAAOAQAADwAAAAAAAAAB&#10;ACAAAAAiAAAAZHJzL2Rvd25yZXYueG1sUEsBAhQAFAAAAAgAh07iQPHEhhvZAQAAyAMAAA4AAAAA&#10;AAAAAQAgAAAAJQ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8692515</wp:posOffset>
                </wp:positionV>
                <wp:extent cx="3599815" cy="314960"/>
                <wp:effectExtent l="0" t="0" r="0" b="0"/>
                <wp:wrapNone/>
                <wp:docPr id="30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815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66.8pt;margin-top:684.45pt;height:24.8pt;width:283.45pt;z-index:251671552;mso-width-relative:page;mso-height-relative:page;" filled="f" stroked="f" coordsize="21600,21600" o:gfxdata="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CC5vB2AAAAA0BAAAPAAAAAAAAAAEAIAAA&#10;ACIAAABkcnMvZG93bnJldi54bWxQSwECFAAUAAAACACHTuJA3EVNa0UCAABzBAAADgAAAAAAAAAB&#10;ACAAAAAn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862330</wp:posOffset>
                </wp:positionH>
                <wp:positionV relativeFrom="paragraph">
                  <wp:posOffset>9062720</wp:posOffset>
                </wp:positionV>
                <wp:extent cx="5864225" cy="10121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4225" cy="1012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Good knowledge of cell culture and antigenic stimulation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Skilled in biochemical tests: protein expression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Good command of </w:t>
                            </w:r>
                            <w:r>
                              <w:rPr>
                                <w:rFonts w:hint="eastAsia"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computer science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</w:pPr>
                            <w:r>
                              <w:rPr>
                                <w:rFonts w:ascii="Times New Roman" w:hAnsi="Times New Roman" w:eastAsia="ヒラギノ角ゴ Pro W3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IELTS: 6.5; Proficiency in 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9pt;margin-top:713.6pt;height:79.7pt;width:461.75pt;z-index:251670528;mso-width-relative:page;mso-height-relative:page;" filled="f" stroked="f" coordsize="21600,21600" o:gfxdata="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iVPM/YAAAADgEAAA8AAAAAAAAAAQAg&#10;AAAAIgAAAGRycy9kb3ducmV2LnhtbFBLAQIUABQAAAAIAIdO4kA15FytRwIAAHUEAAAOAAAAAAAA&#10;AAEAIAAAACc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>Good knowledge of cell culture and antigenic stimulation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>Skilled in biochemical tests: protein expression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 xml:space="preserve">Good command of </w:t>
                      </w:r>
                      <w:r>
                        <w:rPr>
                          <w:rFonts w:hint="eastAsia"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>computer science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</w:pPr>
                      <w:r>
                        <w:rPr>
                          <w:rFonts w:ascii="Times New Roman" w:hAnsi="Times New Roman" w:eastAsia="ヒラギノ角ゴ Pro W3" w:cs="Times New Roman"/>
                          <w:bCs/>
                          <w:color w:val="000000"/>
                          <w:sz w:val="22"/>
                          <w:szCs w:val="22"/>
                        </w:rPr>
                        <w:t>IELTS: 6.5; Proficiency in English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970280</wp:posOffset>
                </wp:positionV>
                <wp:extent cx="3533775" cy="43878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iCs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  <w:iCs/>
                                <w:sz w:val="22"/>
                                <w:szCs w:val="22"/>
                                <w:lang w:eastAsia="en-US"/>
                              </w:rPr>
                              <w:t xml:space="preserve">106 East 57th Street New York NY 10052 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iCs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  <w:iCs/>
                                <w:sz w:val="22"/>
                                <w:szCs w:val="22"/>
                                <w:lang w:eastAsia="en-US"/>
                              </w:rPr>
                              <w:t>(</w:t>
                            </w:r>
                            <w:r>
                              <w:rPr>
                                <w:rFonts w:hint="eastAsia" w:ascii="Calibri" w:hAnsi="Calibri" w:cs="Calibri"/>
                                <w:bCs/>
                                <w:iCs/>
                                <w:sz w:val="22"/>
                                <w:szCs w:val="22"/>
                              </w:rPr>
                              <w:t>256</w:t>
                            </w:r>
                            <w:r>
                              <w:rPr>
                                <w:rFonts w:ascii="Calibri" w:hAnsi="Calibri" w:cs="Calibri"/>
                                <w:bCs/>
                                <w:iCs/>
                                <w:sz w:val="22"/>
                                <w:szCs w:val="22"/>
                                <w:lang w:eastAsia="en-US"/>
                              </w:rPr>
                              <w:t>)-8</w:t>
                            </w:r>
                            <w:r>
                              <w:rPr>
                                <w:rFonts w:hint="eastAsia" w:ascii="Calibri" w:hAnsi="Calibri" w:cs="Calibri"/>
                                <w:bCs/>
                                <w:iCs/>
                                <w:sz w:val="22"/>
                                <w:szCs w:val="22"/>
                              </w:rPr>
                              <w:t>65</w:t>
                            </w:r>
                            <w:r>
                              <w:rPr>
                                <w:rFonts w:ascii="Calibri" w:hAnsi="Calibri" w:cs="Calibri"/>
                                <w:bCs/>
                                <w:iCs/>
                                <w:sz w:val="22"/>
                                <w:szCs w:val="22"/>
                                <w:lang w:eastAsia="en-US"/>
                              </w:rPr>
                              <w:t>-</w:t>
                            </w:r>
                            <w:r>
                              <w:rPr>
                                <w:rFonts w:hint="eastAsia" w:ascii="Calibri" w:hAnsi="Calibri" w:cs="Calibri"/>
                                <w:bCs/>
                                <w:iCs/>
                                <w:sz w:val="22"/>
                                <w:szCs w:val="22"/>
                              </w:rPr>
                              <w:t>2897</w:t>
                            </w:r>
                            <w:r>
                              <w:rPr>
                                <w:rFonts w:ascii="Calibri" w:hAnsi="Calibri" w:cs="Calibri"/>
                                <w:bCs/>
                                <w:i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Calibri" w:hAnsi="Calibri" w:cs="Calibri"/>
                                <w:bCs/>
                                <w:iCs/>
                                <w:sz w:val="22"/>
                                <w:szCs w:val="22"/>
                                <w:lang w:val="en-US" w:eastAsia="zh-CN"/>
                              </w:rPr>
                              <w:t>1906222627</w:t>
                            </w:r>
                            <w:r>
                              <w:rPr>
                                <w:rFonts w:ascii="Calibri" w:hAnsi="Calibri" w:cs="Calibri"/>
                                <w:bCs/>
                                <w:iCs/>
                                <w:sz w:val="22"/>
                                <w:szCs w:val="22"/>
                                <w:lang w:eastAsia="en-US"/>
                              </w:rPr>
                              <w:t>@</w:t>
                            </w:r>
                            <w:r>
                              <w:rPr>
                                <w:rFonts w:hint="eastAsia" w:ascii="Calibri" w:hAnsi="Calibri" w:cs="Calibri"/>
                                <w:bCs/>
                                <w:iCs/>
                                <w:sz w:val="22"/>
                                <w:szCs w:val="22"/>
                                <w:lang w:val="en-US" w:eastAsia="zh-CN"/>
                              </w:rPr>
                              <w:t>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9pt;margin-top:76.4pt;height:34.55pt;width:278.25pt;z-index:251660288;mso-width-relative:page;mso-height-relative:page;" filled="f" stroked="f" coordsize="21600,21600" o:gfxdata="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FiBt3DXAAAACwEAAA8AAAAAAAAAAQAgAAAA&#10;IgAAAGRycy9kb3ducmV2LnhtbFBLAQIUABQAAAAIAIdO4kBWEXDcRQIAAHIEAAAOAAAAAAAAAAEA&#10;IAAAACY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Calibri" w:hAnsi="Calibri" w:cs="Calibri"/>
                          <w:bCs/>
                          <w:iCs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hAnsi="Calibri" w:cs="Calibri"/>
                          <w:bCs/>
                          <w:iCs/>
                          <w:sz w:val="22"/>
                          <w:szCs w:val="22"/>
                          <w:lang w:eastAsia="en-US"/>
                        </w:rPr>
                        <w:t xml:space="preserve">106 East 57th Street New York NY 10052 </w:t>
                      </w:r>
                    </w:p>
                    <w:p>
                      <w:pPr>
                        <w:jc w:val="center"/>
                        <w:rPr>
                          <w:rFonts w:ascii="Calibri" w:hAnsi="Calibri" w:cs="Calibri"/>
                          <w:bCs/>
                          <w:iCs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hAnsi="Calibri" w:cs="Calibri"/>
                          <w:bCs/>
                          <w:iCs/>
                          <w:sz w:val="22"/>
                          <w:szCs w:val="22"/>
                          <w:lang w:eastAsia="en-US"/>
                        </w:rPr>
                        <w:t>(</w:t>
                      </w:r>
                      <w:r>
                        <w:rPr>
                          <w:rFonts w:hint="eastAsia" w:ascii="Calibri" w:hAnsi="Calibri" w:cs="Calibri"/>
                          <w:bCs/>
                          <w:iCs/>
                          <w:sz w:val="22"/>
                          <w:szCs w:val="22"/>
                        </w:rPr>
                        <w:t>256</w:t>
                      </w:r>
                      <w:r>
                        <w:rPr>
                          <w:rFonts w:ascii="Calibri" w:hAnsi="Calibri" w:cs="Calibri"/>
                          <w:bCs/>
                          <w:iCs/>
                          <w:sz w:val="22"/>
                          <w:szCs w:val="22"/>
                          <w:lang w:eastAsia="en-US"/>
                        </w:rPr>
                        <w:t>)-8</w:t>
                      </w:r>
                      <w:r>
                        <w:rPr>
                          <w:rFonts w:hint="eastAsia" w:ascii="Calibri" w:hAnsi="Calibri" w:cs="Calibri"/>
                          <w:bCs/>
                          <w:iCs/>
                          <w:sz w:val="22"/>
                          <w:szCs w:val="22"/>
                        </w:rPr>
                        <w:t>65</w:t>
                      </w:r>
                      <w:r>
                        <w:rPr>
                          <w:rFonts w:ascii="Calibri" w:hAnsi="Calibri" w:cs="Calibri"/>
                          <w:bCs/>
                          <w:iCs/>
                          <w:sz w:val="22"/>
                          <w:szCs w:val="22"/>
                          <w:lang w:eastAsia="en-US"/>
                        </w:rPr>
                        <w:t>-</w:t>
                      </w:r>
                      <w:r>
                        <w:rPr>
                          <w:rFonts w:hint="eastAsia" w:ascii="Calibri" w:hAnsi="Calibri" w:cs="Calibri"/>
                          <w:bCs/>
                          <w:iCs/>
                          <w:sz w:val="22"/>
                          <w:szCs w:val="22"/>
                        </w:rPr>
                        <w:t>2897</w:t>
                      </w:r>
                      <w:r>
                        <w:rPr>
                          <w:rFonts w:ascii="Calibri" w:hAnsi="Calibri" w:cs="Calibri"/>
                          <w:bCs/>
                          <w:iCs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hint="eastAsia" w:ascii="Calibri" w:hAnsi="Calibri" w:cs="Calibri"/>
                          <w:bCs/>
                          <w:iCs/>
                          <w:sz w:val="22"/>
                          <w:szCs w:val="22"/>
                          <w:lang w:val="en-US" w:eastAsia="zh-CN"/>
                        </w:rPr>
                        <w:t>1906222627</w:t>
                      </w:r>
                      <w:r>
                        <w:rPr>
                          <w:rFonts w:ascii="Calibri" w:hAnsi="Calibri" w:cs="Calibri"/>
                          <w:bCs/>
                          <w:iCs/>
                          <w:sz w:val="22"/>
                          <w:szCs w:val="22"/>
                          <w:lang w:eastAsia="en-US"/>
                        </w:rPr>
                        <w:t>@</w:t>
                      </w:r>
                      <w:r>
                        <w:rPr>
                          <w:rFonts w:hint="eastAsia" w:ascii="Calibri" w:hAnsi="Calibri" w:cs="Calibri"/>
                          <w:bCs/>
                          <w:iCs/>
                          <w:sz w:val="22"/>
                          <w:szCs w:val="22"/>
                          <w:lang w:val="en-US" w:eastAsia="zh-CN"/>
                        </w:rPr>
                        <w:t>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581660</wp:posOffset>
                </wp:positionV>
                <wp:extent cx="2485390" cy="38989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539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u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oyun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25pt;margin-top:45.8pt;height:30.7pt;width:195.7pt;z-index:251659264;mso-width-relative:page;mso-height-relative:page;" filled="f" stroked="f" coordsize="21600,21600" o:gfxdata="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q9L3dYAAAAKAQAADwAAAAAAAAABACAAAAAiAAAA&#10;ZHJzL2Rvd25yZXYueG1sUEsBAhQAFAAAAAgAh07iQBreM6NCAgAAcgQAAA4AAAAAAAAAAQAgAAAA&#10;J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u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oyun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Lin</w:t>
                      </w:r>
                    </w:p>
                  </w:txbxContent>
                </v:textbox>
              </v:shape>
            </w:pict>
          </mc:Fallback>
        </mc:AlternateContent>
      </w:r>
    </w:p>
    <w:p/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ヒラギノ角ゴ Pro W3">
    <w:altName w:val="Calibri"/>
    <w:panose1 w:val="00000000000000000000"/>
    <w:charset w:val="80"/>
    <w:family w:val="swiss"/>
    <w:pitch w:val="default"/>
    <w:sig w:usb0="00000000" w:usb1="00000000" w:usb2="00000012" w:usb3="00000000" w:csb0="0002000D" w:csb1="00000000"/>
  </w:font>
  <w:font w:name="Antique Olive Compact">
    <w:altName w:val="Segoe Print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2B6831"/>
    <w:multiLevelType w:val="singleLevel"/>
    <w:tmpl w:val="5A2B6831"/>
    <w:lvl w:ilvl="0" w:tentative="0">
      <w:start w:val="1"/>
      <w:numFmt w:val="bullet"/>
      <w:lvlText w:val="•"/>
      <w:lvlJc w:val="left"/>
      <w:pPr>
        <w:ind w:left="420" w:hanging="420"/>
      </w:pPr>
      <w:rPr>
        <w:rFonts w:hint="default" w:ascii="Antique Olive Compact" w:hAnsi="Antique Olive Compact" w:cs="Antique Olive Compac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8448CF"/>
    <w:rsid w:val="00AF698F"/>
    <w:rsid w:val="00B87F16"/>
    <w:rsid w:val="01375CDC"/>
    <w:rsid w:val="08D34920"/>
    <w:rsid w:val="11F15A4F"/>
    <w:rsid w:val="161F3A58"/>
    <w:rsid w:val="18035E03"/>
    <w:rsid w:val="1FAC5C2E"/>
    <w:rsid w:val="292B685E"/>
    <w:rsid w:val="2B626386"/>
    <w:rsid w:val="32A861C2"/>
    <w:rsid w:val="37635920"/>
    <w:rsid w:val="3BB86DDB"/>
    <w:rsid w:val="3F775C99"/>
    <w:rsid w:val="46DB4CD7"/>
    <w:rsid w:val="46F83A0E"/>
    <w:rsid w:val="499005EF"/>
    <w:rsid w:val="57C500D3"/>
    <w:rsid w:val="5A353C2F"/>
    <w:rsid w:val="5A9D31B3"/>
    <w:rsid w:val="639F632B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outlineLvl w:val="1"/>
    </w:pPr>
    <w:rPr>
      <w:b/>
      <w:lang w:eastAsia="en-US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</Words>
  <Characters>14</Characters>
  <Lines>1</Lines>
  <Paragraphs>1</Paragraphs>
  <TotalTime>0</TotalTime>
  <ScaleCrop>false</ScaleCrop>
  <LinksUpToDate>false</LinksUpToDate>
  <CharactersWithSpaces>15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2018-12-12T12:46:00Z</dcterms:created>
  <dc:creator>小王子</dc:creator>
  <cp:lastModifiedBy>幻主PPT</cp:lastModifiedBy>
  <dcterms:modified xsi:type="dcterms:W3CDTF">2023-09-29T19:36:38Z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6249BFC01E2142DA85ADBB8E793B8AA0_13</vt:lpwstr>
  </property>
</Properties>
</file>